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84EF8" w14:textId="77777777" w:rsidR="00B711CE" w:rsidRPr="001465B8" w:rsidRDefault="001465B8" w:rsidP="001465B8">
      <w:pPr>
        <w:jc w:val="center"/>
        <w:rPr>
          <w:rFonts w:ascii="Times" w:hAnsi="Times"/>
        </w:rPr>
      </w:pPr>
      <w:bookmarkStart w:id="0" w:name="_GoBack"/>
      <w:r w:rsidRPr="001465B8">
        <w:rPr>
          <w:rFonts w:ascii="Times" w:hAnsi="Times"/>
          <w:noProof/>
        </w:rPr>
        <w:drawing>
          <wp:inline distT="0" distB="0" distL="0" distR="0" wp14:anchorId="2980D7AF" wp14:editId="4EDF1995">
            <wp:extent cx="2566273" cy="1023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6273" cy="1023836"/>
                    </a:xfrm>
                    <a:prstGeom prst="rect">
                      <a:avLst/>
                    </a:prstGeom>
                    <a:noFill/>
                    <a:ln>
                      <a:noFill/>
                    </a:ln>
                  </pic:spPr>
                </pic:pic>
              </a:graphicData>
            </a:graphic>
          </wp:inline>
        </w:drawing>
      </w:r>
    </w:p>
    <w:p w14:paraId="523A8684" w14:textId="77777777" w:rsidR="001465B8" w:rsidRPr="001465B8" w:rsidRDefault="001465B8" w:rsidP="001465B8">
      <w:pPr>
        <w:rPr>
          <w:rFonts w:ascii="Times" w:hAnsi="Times"/>
        </w:rPr>
      </w:pPr>
    </w:p>
    <w:p w14:paraId="2A474AB3" w14:textId="77777777" w:rsidR="001465B8" w:rsidRPr="001465B8" w:rsidRDefault="001465B8" w:rsidP="001465B8">
      <w:pPr>
        <w:jc w:val="center"/>
        <w:rPr>
          <w:rFonts w:ascii="Times" w:hAnsi="Times"/>
        </w:rPr>
      </w:pPr>
    </w:p>
    <w:p w14:paraId="0C097937" w14:textId="77777777" w:rsidR="001465B8" w:rsidRPr="001465B8" w:rsidRDefault="001465B8" w:rsidP="001465B8">
      <w:pPr>
        <w:widowControl w:val="0"/>
        <w:autoSpaceDE w:val="0"/>
        <w:autoSpaceDN w:val="0"/>
        <w:adjustRightInd w:val="0"/>
        <w:spacing w:after="240"/>
        <w:rPr>
          <w:rFonts w:ascii="Times" w:hAnsi="Times"/>
        </w:rPr>
      </w:pPr>
      <w:r w:rsidRPr="001465B8">
        <w:rPr>
          <w:rFonts w:ascii="Times" w:hAnsi="Times"/>
        </w:rPr>
        <w:t xml:space="preserve">Hirsch Vineyards is recognized as one of the finest Pinot Noir vineyards in the New World, </w:t>
      </w:r>
      <w:r w:rsidRPr="001465B8">
        <w:rPr>
          <w:rFonts w:ascii="Times" w:hAnsi="Times" w:cs="Calibri"/>
        </w:rPr>
        <w:t xml:space="preserve">described by the </w:t>
      </w:r>
      <w:r w:rsidRPr="001465B8">
        <w:rPr>
          <w:rFonts w:ascii="Times" w:hAnsi="Times" w:cs="Calibri"/>
          <w:i/>
          <w:iCs/>
        </w:rPr>
        <w:t xml:space="preserve">Wine Spectator </w:t>
      </w:r>
      <w:r w:rsidRPr="001465B8">
        <w:rPr>
          <w:rFonts w:ascii="Times" w:hAnsi="Times" w:cs="Calibri"/>
        </w:rPr>
        <w:t>as a “California grand cru</w:t>
      </w:r>
      <w:r w:rsidRPr="001465B8">
        <w:rPr>
          <w:rFonts w:ascii="Times" w:hAnsi="Times" w:cs="Calibri"/>
          <w:i/>
          <w:iCs/>
        </w:rPr>
        <w:t>"</w:t>
      </w:r>
      <w:r w:rsidRPr="001465B8">
        <w:rPr>
          <w:rFonts w:ascii="Times" w:hAnsi="Times"/>
        </w:rPr>
        <w:t xml:space="preserve">. </w:t>
      </w:r>
      <w:r w:rsidRPr="001465B8">
        <w:rPr>
          <w:rFonts w:ascii="Times" w:hAnsi="Times" w:cs="Calibri"/>
        </w:rPr>
        <w:t xml:space="preserve">Founded by David Hirsch in 1980, it is the oldest premium Pinot Noir planting on the Sonoma Coast, providing </w:t>
      </w:r>
      <w:r w:rsidRPr="001465B8">
        <w:rPr>
          <w:rFonts w:ascii="Times" w:hAnsi="Times"/>
        </w:rPr>
        <w:t xml:space="preserve">fruit over the years to Williams Selyem, Littorai, Kistler and many </w:t>
      </w:r>
      <w:r w:rsidRPr="001465B8">
        <w:rPr>
          <w:rFonts w:ascii="Times" w:hAnsi="Times"/>
        </w:rPr>
        <w:t>other cult wineries</w:t>
      </w:r>
      <w:r w:rsidRPr="001465B8">
        <w:rPr>
          <w:rFonts w:ascii="Times" w:hAnsi="Times"/>
        </w:rPr>
        <w:t xml:space="preserve">. </w:t>
      </w:r>
    </w:p>
    <w:p w14:paraId="627BF1B2" w14:textId="77777777" w:rsidR="001465B8" w:rsidRPr="001465B8" w:rsidRDefault="001465B8" w:rsidP="001465B8">
      <w:pPr>
        <w:rPr>
          <w:rFonts w:ascii="Times" w:hAnsi="Times"/>
        </w:rPr>
      </w:pPr>
      <w:r w:rsidRPr="001465B8">
        <w:rPr>
          <w:rFonts w:ascii="Times" w:hAnsi="Times"/>
        </w:rPr>
        <w:t xml:space="preserve">Since 2002 Hirsch </w:t>
      </w:r>
      <w:r w:rsidRPr="001465B8">
        <w:rPr>
          <w:rFonts w:ascii="Times" w:hAnsi="Times"/>
        </w:rPr>
        <w:t xml:space="preserve">Vineyards </w:t>
      </w:r>
      <w:r w:rsidRPr="001465B8">
        <w:rPr>
          <w:rFonts w:ascii="Times" w:hAnsi="Times"/>
        </w:rPr>
        <w:t xml:space="preserve">has </w:t>
      </w:r>
      <w:r w:rsidRPr="001465B8">
        <w:rPr>
          <w:rFonts w:ascii="Times" w:hAnsi="Times"/>
        </w:rPr>
        <w:t>produced</w:t>
      </w:r>
      <w:r w:rsidRPr="001465B8">
        <w:rPr>
          <w:rFonts w:ascii="Times" w:hAnsi="Times"/>
        </w:rPr>
        <w:t xml:space="preserve"> its own estate Pinot Noirs and Chardonnays. Located two miles from the Pacific Ocean at 1,600 feet elevation, Hirsch crafts highly sought-after wines of</w:t>
      </w:r>
      <w:r w:rsidRPr="001465B8">
        <w:rPr>
          <w:rFonts w:ascii="Times" w:hAnsi="Times"/>
        </w:rPr>
        <w:t xml:space="preserve"> </w:t>
      </w:r>
      <w:r w:rsidRPr="001465B8">
        <w:rPr>
          <w:rFonts w:ascii="Times" w:hAnsi="Times"/>
        </w:rPr>
        <w:t>elegance, concentration and site-specificity</w:t>
      </w:r>
      <w:r w:rsidRPr="001465B8">
        <w:rPr>
          <w:rFonts w:ascii="Times" w:hAnsi="Times"/>
        </w:rPr>
        <w:t>, garnering high praise and scores from many publications.</w:t>
      </w:r>
    </w:p>
    <w:p w14:paraId="47F414C7" w14:textId="77777777" w:rsidR="001465B8" w:rsidRPr="001465B8" w:rsidRDefault="001465B8" w:rsidP="001465B8">
      <w:pPr>
        <w:rPr>
          <w:rFonts w:ascii="Times" w:hAnsi="Times"/>
        </w:rPr>
      </w:pPr>
    </w:p>
    <w:p w14:paraId="79CDEB55" w14:textId="77777777" w:rsidR="001465B8" w:rsidRPr="001465B8" w:rsidRDefault="001465B8" w:rsidP="001465B8">
      <w:pPr>
        <w:rPr>
          <w:rFonts w:ascii="Times" w:hAnsi="Times"/>
        </w:rPr>
      </w:pPr>
      <w:r w:rsidRPr="001465B8">
        <w:rPr>
          <w:rFonts w:ascii="Times" w:hAnsi="Times"/>
        </w:rPr>
        <w:t xml:space="preserve">The Hirsch wines are sold in the fine restaurants and to private collectors all over the world. Many of their bottlings are made in minute quantities. Consequently they are highly allocated and limited.   </w:t>
      </w:r>
    </w:p>
    <w:p w14:paraId="6BCA224C" w14:textId="77777777" w:rsidR="001465B8" w:rsidRPr="001465B8" w:rsidRDefault="001465B8" w:rsidP="001465B8">
      <w:pPr>
        <w:rPr>
          <w:rFonts w:ascii="Times" w:hAnsi="Times"/>
        </w:rPr>
      </w:pPr>
    </w:p>
    <w:p w14:paraId="4492B8B7" w14:textId="77777777" w:rsidR="001465B8" w:rsidRDefault="001465B8" w:rsidP="001465B8">
      <w:pPr>
        <w:rPr>
          <w:rFonts w:ascii="Times" w:hAnsi="Times"/>
        </w:rPr>
      </w:pPr>
      <w:r w:rsidRPr="001465B8">
        <w:rPr>
          <w:rFonts w:ascii="Times" w:hAnsi="Times"/>
        </w:rPr>
        <w:t xml:space="preserve">Jasmine Hirsch, daughter of founder David Hirsch, joined the family winery in 2008, working in all aspects of the farming, winemaking, sales and operations. In 2015, she became General Manager, and in 2019 she also took on the role of Winemaker. </w:t>
      </w:r>
    </w:p>
    <w:p w14:paraId="4BC52F1A" w14:textId="77777777" w:rsidR="001465B8" w:rsidRDefault="001465B8" w:rsidP="001465B8">
      <w:pPr>
        <w:rPr>
          <w:rFonts w:ascii="Times" w:hAnsi="Times"/>
        </w:rPr>
      </w:pPr>
    </w:p>
    <w:p w14:paraId="66ACE47D" w14:textId="77777777" w:rsidR="00B36CD5" w:rsidRDefault="00B36CD5" w:rsidP="001465B8">
      <w:pPr>
        <w:rPr>
          <w:rFonts w:ascii="Times" w:hAnsi="Times"/>
        </w:rPr>
      </w:pPr>
    </w:p>
    <w:p w14:paraId="11C68CC5" w14:textId="77777777" w:rsidR="001465B8" w:rsidRDefault="001465B8" w:rsidP="001465B8">
      <w:pPr>
        <w:rPr>
          <w:rFonts w:ascii="Times" w:hAnsi="Times"/>
        </w:rPr>
      </w:pPr>
      <w:r>
        <w:rPr>
          <w:rFonts w:ascii="Times" w:hAnsi="Times"/>
        </w:rPr>
        <w:t xml:space="preserve">Press highlights: </w:t>
      </w:r>
    </w:p>
    <w:p w14:paraId="091310A0" w14:textId="77777777" w:rsidR="001465B8" w:rsidRDefault="001465B8" w:rsidP="001465B8">
      <w:pPr>
        <w:rPr>
          <w:rFonts w:ascii="Times" w:hAnsi="Times"/>
        </w:rPr>
      </w:pPr>
    </w:p>
    <w:p w14:paraId="3B71804C" w14:textId="77777777" w:rsidR="001465B8" w:rsidRPr="001465B8" w:rsidRDefault="001465B8" w:rsidP="001465B8">
      <w:pPr>
        <w:rPr>
          <w:rFonts w:ascii="Times" w:hAnsi="Times"/>
          <w:i/>
        </w:rPr>
      </w:pPr>
      <w:hyperlink r:id="rId6" w:history="1">
        <w:r w:rsidRPr="001465B8">
          <w:rPr>
            <w:rStyle w:val="Hyperlink"/>
            <w:rFonts w:ascii="Times" w:hAnsi="Times"/>
            <w:i/>
          </w:rPr>
          <w:t>The San Francisco Chronicle</w:t>
        </w:r>
      </w:hyperlink>
      <w:r w:rsidRPr="001465B8">
        <w:rPr>
          <w:rFonts w:ascii="Times" w:hAnsi="Times"/>
          <w:i/>
        </w:rPr>
        <w:t xml:space="preserve"> </w:t>
      </w:r>
    </w:p>
    <w:p w14:paraId="0C53C9F7" w14:textId="77777777" w:rsidR="001465B8" w:rsidRDefault="001465B8" w:rsidP="001465B8">
      <w:pPr>
        <w:rPr>
          <w:rFonts w:ascii="Times" w:hAnsi="Times"/>
        </w:rPr>
      </w:pPr>
    </w:p>
    <w:p w14:paraId="0577C0DB" w14:textId="77777777" w:rsidR="001465B8" w:rsidRPr="001465B8" w:rsidRDefault="001465B8" w:rsidP="001465B8">
      <w:pPr>
        <w:rPr>
          <w:rFonts w:ascii="Times" w:hAnsi="Times"/>
          <w:i/>
        </w:rPr>
      </w:pPr>
      <w:hyperlink r:id="rId7" w:history="1">
        <w:r w:rsidRPr="001465B8">
          <w:rPr>
            <w:rStyle w:val="Hyperlink"/>
            <w:rFonts w:ascii="Times" w:hAnsi="Times"/>
            <w:i/>
          </w:rPr>
          <w:t>The Wall Street Journal</w:t>
        </w:r>
      </w:hyperlink>
    </w:p>
    <w:p w14:paraId="5E2E46E8" w14:textId="77777777" w:rsidR="001465B8" w:rsidRDefault="001465B8" w:rsidP="001465B8">
      <w:pPr>
        <w:rPr>
          <w:rFonts w:ascii="Times" w:hAnsi="Times"/>
        </w:rPr>
      </w:pPr>
    </w:p>
    <w:p w14:paraId="306318B6" w14:textId="77777777" w:rsidR="001465B8" w:rsidRPr="001465B8" w:rsidRDefault="001465B8" w:rsidP="001465B8">
      <w:pPr>
        <w:rPr>
          <w:rFonts w:ascii="Times" w:hAnsi="Times"/>
          <w:i/>
        </w:rPr>
      </w:pPr>
      <w:hyperlink r:id="rId8" w:history="1">
        <w:r w:rsidRPr="001465B8">
          <w:rPr>
            <w:rStyle w:val="Hyperlink"/>
            <w:rFonts w:ascii="Times" w:hAnsi="Times"/>
            <w:i/>
          </w:rPr>
          <w:t>The Wine Spectator</w:t>
        </w:r>
      </w:hyperlink>
      <w:r w:rsidRPr="001465B8">
        <w:rPr>
          <w:rFonts w:ascii="Times" w:hAnsi="Times"/>
          <w:i/>
        </w:rPr>
        <w:t xml:space="preserve"> </w:t>
      </w:r>
    </w:p>
    <w:p w14:paraId="64B7BD34" w14:textId="77777777" w:rsidR="001465B8" w:rsidRDefault="001465B8" w:rsidP="001465B8">
      <w:pPr>
        <w:rPr>
          <w:rFonts w:ascii="Times" w:hAnsi="Times"/>
        </w:rPr>
      </w:pPr>
    </w:p>
    <w:p w14:paraId="77E271D8" w14:textId="77777777" w:rsidR="00B36CD5" w:rsidRDefault="00B36CD5" w:rsidP="001465B8">
      <w:pPr>
        <w:rPr>
          <w:rFonts w:ascii="Times" w:hAnsi="Times"/>
        </w:rPr>
      </w:pPr>
    </w:p>
    <w:p w14:paraId="45365245" w14:textId="77777777" w:rsidR="00B36CD5" w:rsidRPr="001465B8" w:rsidRDefault="00B36CD5" w:rsidP="001465B8">
      <w:pPr>
        <w:rPr>
          <w:rFonts w:ascii="Times" w:hAnsi="Times"/>
        </w:rPr>
      </w:pPr>
      <w:r>
        <w:rPr>
          <w:rFonts w:ascii="Times" w:hAnsi="Times"/>
        </w:rPr>
        <w:t>Contact info:</w:t>
      </w:r>
    </w:p>
    <w:p w14:paraId="4FFF02FF" w14:textId="77777777" w:rsidR="00B36CD5" w:rsidRDefault="00B36CD5" w:rsidP="001465B8">
      <w:pPr>
        <w:rPr>
          <w:rFonts w:ascii="Times" w:hAnsi="Times"/>
        </w:rPr>
      </w:pPr>
    </w:p>
    <w:p w14:paraId="0522D9FD" w14:textId="77777777" w:rsidR="00B36CD5" w:rsidRDefault="00B36CD5" w:rsidP="001465B8">
      <w:pPr>
        <w:rPr>
          <w:rFonts w:ascii="Times" w:hAnsi="Times"/>
        </w:rPr>
      </w:pPr>
      <w:r>
        <w:rPr>
          <w:rFonts w:ascii="Times" w:hAnsi="Times"/>
        </w:rPr>
        <w:t>Hirsch Vineyards</w:t>
      </w:r>
    </w:p>
    <w:p w14:paraId="25118139" w14:textId="77777777" w:rsidR="00B36CD5" w:rsidRDefault="00B36CD5" w:rsidP="001465B8">
      <w:pPr>
        <w:rPr>
          <w:rFonts w:ascii="Times" w:hAnsi="Times"/>
        </w:rPr>
      </w:pPr>
      <w:hyperlink r:id="rId9" w:history="1">
        <w:r w:rsidRPr="00F10A3D">
          <w:rPr>
            <w:rStyle w:val="Hyperlink"/>
            <w:rFonts w:ascii="Times" w:hAnsi="Times"/>
          </w:rPr>
          <w:t>info@hirschvineyards.com</w:t>
        </w:r>
      </w:hyperlink>
    </w:p>
    <w:p w14:paraId="2B973808" w14:textId="77777777" w:rsidR="00B36CD5" w:rsidRPr="001465B8" w:rsidRDefault="00B36CD5" w:rsidP="001465B8">
      <w:pPr>
        <w:rPr>
          <w:rFonts w:ascii="Times" w:hAnsi="Times"/>
        </w:rPr>
      </w:pPr>
      <w:r>
        <w:rPr>
          <w:rFonts w:ascii="Times" w:hAnsi="Times"/>
        </w:rPr>
        <w:t>707-847-3600</w:t>
      </w:r>
    </w:p>
    <w:p w14:paraId="634D59F4" w14:textId="77777777" w:rsidR="001465B8" w:rsidRPr="001465B8" w:rsidRDefault="001465B8" w:rsidP="001465B8">
      <w:pPr>
        <w:jc w:val="center"/>
        <w:rPr>
          <w:rFonts w:ascii="Times" w:hAnsi="Times"/>
        </w:rPr>
      </w:pPr>
      <w:r w:rsidRPr="001465B8">
        <w:rPr>
          <w:rFonts w:ascii="Times" w:hAnsi="Times"/>
          <w:noProof/>
        </w:rPr>
        <w:drawing>
          <wp:inline distT="0" distB="0" distL="0" distR="0" wp14:anchorId="5FE54E21" wp14:editId="7AF3427E">
            <wp:extent cx="1369021" cy="1488332"/>
            <wp:effectExtent l="0" t="0" r="317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9274" cy="1488607"/>
                    </a:xfrm>
                    <a:prstGeom prst="rect">
                      <a:avLst/>
                    </a:prstGeom>
                    <a:noFill/>
                    <a:ln>
                      <a:noFill/>
                    </a:ln>
                  </pic:spPr>
                </pic:pic>
              </a:graphicData>
            </a:graphic>
          </wp:inline>
        </w:drawing>
      </w:r>
    </w:p>
    <w:bookmarkEnd w:id="0"/>
    <w:sectPr w:rsidR="001465B8" w:rsidRPr="001465B8" w:rsidSect="00B36CD5">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B8"/>
    <w:rsid w:val="00100438"/>
    <w:rsid w:val="001465B8"/>
    <w:rsid w:val="002708D5"/>
    <w:rsid w:val="005441D7"/>
    <w:rsid w:val="006943E4"/>
    <w:rsid w:val="00797916"/>
    <w:rsid w:val="007F3070"/>
    <w:rsid w:val="00A64839"/>
    <w:rsid w:val="00AF5DC4"/>
    <w:rsid w:val="00B36CD5"/>
    <w:rsid w:val="00B61045"/>
    <w:rsid w:val="00B711CE"/>
    <w:rsid w:val="00CF0890"/>
    <w:rsid w:val="00DD7E68"/>
    <w:rsid w:val="00F86C6A"/>
    <w:rsid w:val="00F90A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B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65B8"/>
    <w:rPr>
      <w:rFonts w:ascii="Lucida Grande" w:hAnsi="Lucida Grande" w:cs="Lucida Grande"/>
      <w:sz w:val="18"/>
      <w:szCs w:val="18"/>
    </w:rPr>
  </w:style>
  <w:style w:type="character" w:styleId="Hyperlink">
    <w:name w:val="Hyperlink"/>
    <w:basedOn w:val="DefaultParagraphFont"/>
    <w:uiPriority w:val="99"/>
    <w:unhideWhenUsed/>
    <w:rsid w:val="001465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65B8"/>
    <w:rPr>
      <w:rFonts w:ascii="Lucida Grande" w:hAnsi="Lucida Grande" w:cs="Lucida Grande"/>
      <w:sz w:val="18"/>
      <w:szCs w:val="18"/>
    </w:rPr>
  </w:style>
  <w:style w:type="character" w:styleId="Hyperlink">
    <w:name w:val="Hyperlink"/>
    <w:basedOn w:val="DefaultParagraphFont"/>
    <w:uiPriority w:val="99"/>
    <w:unhideWhenUsed/>
    <w:rsid w:val="00146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sfgate.com/food/article/Vintner-creates-Pinot-gold-from-Sonoma-Coast-s-3169430.php" TargetMode="External"/><Relationship Id="rId7" Type="http://schemas.openxmlformats.org/officeDocument/2006/relationships/hyperlink" Target="https://www.wsj.com/articles/SB10001424127887323949904578539841728588344" TargetMode="External"/><Relationship Id="rId8" Type="http://schemas.openxmlformats.org/officeDocument/2006/relationships/hyperlink" Target="https://www.winespectator.com/articles/a-stop-at-hirsch-vineyards-48507" TargetMode="External"/><Relationship Id="rId9" Type="http://schemas.openxmlformats.org/officeDocument/2006/relationships/hyperlink" Target="mailto:info@hirschvineyards.com"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241</Words>
  <Characters>1376</Characters>
  <Application>Microsoft Macintosh Word</Application>
  <DocSecurity>0</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Hirsch</dc:creator>
  <cp:keywords/>
  <dc:description/>
  <cp:lastModifiedBy>Jasmine Hirsch</cp:lastModifiedBy>
  <cp:revision>2</cp:revision>
  <cp:lastPrinted>2020-05-19T18:11:00Z</cp:lastPrinted>
  <dcterms:created xsi:type="dcterms:W3CDTF">2020-05-19T18:00:00Z</dcterms:created>
  <dcterms:modified xsi:type="dcterms:W3CDTF">2020-05-19T18:12:00Z</dcterms:modified>
</cp:coreProperties>
</file>